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0B" w:rsidRPr="003340B9" w:rsidRDefault="00C14C8A" w:rsidP="00C5330B">
      <w:pPr>
        <w:rPr>
          <w:b/>
          <w:color w:val="0000FF"/>
          <w:szCs w:val="24"/>
          <w:u w:val="single"/>
        </w:rPr>
      </w:pPr>
      <w:r>
        <w:rPr>
          <w:b/>
          <w:noProof/>
          <w:color w:val="0000FF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.55pt;margin-top:0;width:225.7pt;height:54pt;z-index:251660288" strokecolor="white">
            <v:textbox style="mso-next-textbox:#_x0000_s1026">
              <w:txbxContent>
                <w:p w:rsidR="00C5330B" w:rsidRDefault="00C5330B" w:rsidP="00C5330B">
                  <w:pPr>
                    <w:rPr>
                      <w:b/>
                      <w:smallCaps/>
                      <w:sz w:val="22"/>
                      <w:szCs w:val="22"/>
                      <w:u w:val="single"/>
                    </w:rPr>
                  </w:pPr>
                  <w:r>
                    <w:rPr>
                      <w:b/>
                      <w:smallCaps/>
                      <w:sz w:val="22"/>
                      <w:szCs w:val="22"/>
                      <w:u w:val="single"/>
                    </w:rPr>
                    <w:t>Statutární město Ústí nad Labem</w:t>
                  </w:r>
                </w:p>
                <w:p w:rsidR="00C5330B" w:rsidRPr="005F6874" w:rsidRDefault="00C5330B" w:rsidP="00C5330B">
                  <w:pPr>
                    <w:rPr>
                      <w:smallCaps/>
                      <w:sz w:val="20"/>
                      <w:szCs w:val="22"/>
                    </w:rPr>
                  </w:pPr>
                  <w:r w:rsidRPr="005F6874">
                    <w:rPr>
                      <w:smallCaps/>
                      <w:sz w:val="20"/>
                      <w:szCs w:val="22"/>
                    </w:rPr>
                    <w:t>MĚSTSKÁ POLICIE ÚSTÍ NAD LABEM</w:t>
                  </w:r>
                </w:p>
                <w:p w:rsidR="00C5330B" w:rsidRPr="00B94FDA" w:rsidRDefault="00C5330B" w:rsidP="00C5330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Velká Hradební 8, 401 00 Ústí nad Labem</w:t>
                  </w:r>
                </w:p>
              </w:txbxContent>
            </v:textbox>
          </v:shape>
        </w:pict>
      </w:r>
      <w:r w:rsidR="00C5330B" w:rsidRPr="003340B9">
        <w:rPr>
          <w:b/>
          <w:noProof/>
          <w:color w:val="0000FF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831215" cy="890905"/>
            <wp:effectExtent l="19050" t="0" r="6985" b="0"/>
            <wp:wrapTight wrapText="bothSides">
              <wp:wrapPolygon edited="0">
                <wp:start x="-495" y="0"/>
                <wp:lineTo x="-495" y="21246"/>
                <wp:lineTo x="21782" y="21246"/>
                <wp:lineTo x="21782" y="0"/>
                <wp:lineTo x="-495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330B" w:rsidRPr="003340B9">
        <w:rPr>
          <w:b/>
          <w:color w:val="0000FF"/>
          <w:szCs w:val="24"/>
          <w:u w:val="single"/>
        </w:rPr>
        <w:t xml:space="preserve">                   </w:t>
      </w:r>
    </w:p>
    <w:p w:rsidR="00C5330B" w:rsidRPr="005713B6" w:rsidRDefault="00C5330B" w:rsidP="00C5330B">
      <w:pPr>
        <w:rPr>
          <w:szCs w:val="24"/>
          <w:u w:val="single"/>
        </w:rPr>
      </w:pPr>
    </w:p>
    <w:p w:rsidR="00C5330B" w:rsidRPr="005713B6" w:rsidRDefault="00C5330B" w:rsidP="00C5330B">
      <w:pPr>
        <w:rPr>
          <w:szCs w:val="24"/>
          <w:u w:val="single"/>
        </w:rPr>
      </w:pPr>
    </w:p>
    <w:p w:rsidR="00C5330B" w:rsidRPr="005713B6" w:rsidRDefault="00C5330B" w:rsidP="00C5330B">
      <w:pPr>
        <w:rPr>
          <w:szCs w:val="24"/>
        </w:rPr>
      </w:pPr>
    </w:p>
    <w:p w:rsidR="00C5330B" w:rsidRPr="005713B6" w:rsidRDefault="00C5330B" w:rsidP="00C5330B">
      <w:pPr>
        <w:rPr>
          <w:szCs w:val="24"/>
        </w:rPr>
      </w:pPr>
      <w:r w:rsidRPr="005713B6">
        <w:rPr>
          <w:szCs w:val="24"/>
        </w:rPr>
        <w:t xml:space="preserve">                   </w:t>
      </w:r>
    </w:p>
    <w:p w:rsidR="00C5330B" w:rsidRPr="005713B6" w:rsidRDefault="00C5330B" w:rsidP="00C5330B">
      <w:pPr>
        <w:rPr>
          <w:szCs w:val="24"/>
        </w:rPr>
      </w:pPr>
    </w:p>
    <w:p w:rsidR="00C5330B" w:rsidRDefault="00C5330B" w:rsidP="00C5330B">
      <w:pPr>
        <w:rPr>
          <w:szCs w:val="24"/>
        </w:rPr>
      </w:pPr>
    </w:p>
    <w:p w:rsidR="00C5330B" w:rsidRDefault="00F527F1" w:rsidP="00C5330B">
      <w:pPr>
        <w:rPr>
          <w:szCs w:val="24"/>
        </w:rPr>
      </w:pPr>
      <w:r>
        <w:rPr>
          <w:szCs w:val="24"/>
        </w:rPr>
        <w:t>Vážený pan</w:t>
      </w:r>
    </w:p>
    <w:p w:rsidR="00F527F1" w:rsidRPr="00F527F1" w:rsidRDefault="00F527F1" w:rsidP="00C5330B">
      <w:pPr>
        <w:rPr>
          <w:b/>
          <w:szCs w:val="24"/>
        </w:rPr>
      </w:pPr>
      <w:r w:rsidRPr="00F527F1">
        <w:rPr>
          <w:b/>
          <w:szCs w:val="24"/>
        </w:rPr>
        <w:t>Jan Hodný</w:t>
      </w:r>
    </w:p>
    <w:p w:rsidR="00F527F1" w:rsidRDefault="00F527F1" w:rsidP="00C5330B">
      <w:pPr>
        <w:rPr>
          <w:szCs w:val="24"/>
        </w:rPr>
      </w:pPr>
      <w:r>
        <w:rPr>
          <w:szCs w:val="24"/>
        </w:rPr>
        <w:t>Odbor dopravy a správy majetku</w:t>
      </w:r>
    </w:p>
    <w:p w:rsidR="00F527F1" w:rsidRDefault="00F527F1" w:rsidP="00C5330B">
      <w:pPr>
        <w:rPr>
          <w:szCs w:val="24"/>
        </w:rPr>
      </w:pPr>
      <w:r>
        <w:rPr>
          <w:szCs w:val="24"/>
        </w:rPr>
        <w:t>Magistrátu města Ústí nad Labem</w:t>
      </w:r>
    </w:p>
    <w:p w:rsidR="00F527F1" w:rsidRPr="00F527F1" w:rsidRDefault="00F527F1" w:rsidP="00C5330B">
      <w:pPr>
        <w:rPr>
          <w:szCs w:val="24"/>
          <w:u w:val="single"/>
        </w:rPr>
      </w:pPr>
      <w:r w:rsidRPr="00F527F1">
        <w:rPr>
          <w:szCs w:val="24"/>
          <w:u w:val="single"/>
        </w:rPr>
        <w:t>z d e</w:t>
      </w:r>
    </w:p>
    <w:p w:rsidR="00F527F1" w:rsidRDefault="00F527F1" w:rsidP="00C5330B">
      <w:pPr>
        <w:rPr>
          <w:szCs w:val="24"/>
        </w:rPr>
      </w:pPr>
    </w:p>
    <w:p w:rsidR="00C14C8A" w:rsidRDefault="00C14C8A" w:rsidP="00C5330B">
      <w:pPr>
        <w:rPr>
          <w:szCs w:val="24"/>
        </w:rPr>
      </w:pPr>
    </w:p>
    <w:p w:rsidR="00C5330B" w:rsidRDefault="00C5330B" w:rsidP="00C5330B">
      <w:pPr>
        <w:rPr>
          <w:szCs w:val="24"/>
        </w:rPr>
      </w:pPr>
    </w:p>
    <w:p w:rsidR="00F527F1" w:rsidRDefault="00C5330B" w:rsidP="00E2054D">
      <w:pPr>
        <w:jc w:val="right"/>
        <w:rPr>
          <w:szCs w:val="24"/>
        </w:rPr>
      </w:pPr>
      <w:r>
        <w:rPr>
          <w:szCs w:val="24"/>
        </w:rPr>
        <w:t xml:space="preserve">V Ústí nad Labem dne </w:t>
      </w:r>
      <w:r w:rsidR="00926E6B">
        <w:rPr>
          <w:szCs w:val="24"/>
        </w:rPr>
        <w:t>17</w:t>
      </w:r>
      <w:r>
        <w:rPr>
          <w:szCs w:val="24"/>
        </w:rPr>
        <w:t>.</w:t>
      </w:r>
      <w:r w:rsidR="00FC5F54">
        <w:rPr>
          <w:szCs w:val="24"/>
        </w:rPr>
        <w:t xml:space="preserve"> </w:t>
      </w:r>
      <w:r w:rsidR="002A50F0">
        <w:rPr>
          <w:szCs w:val="24"/>
        </w:rPr>
        <w:t>l</w:t>
      </w:r>
      <w:r w:rsidR="00926E6B">
        <w:rPr>
          <w:szCs w:val="24"/>
        </w:rPr>
        <w:t>edna</w:t>
      </w:r>
      <w:r>
        <w:rPr>
          <w:szCs w:val="24"/>
        </w:rPr>
        <w:t xml:space="preserve"> 201</w:t>
      </w:r>
      <w:r w:rsidR="00926E6B">
        <w:rPr>
          <w:szCs w:val="24"/>
        </w:rPr>
        <w:t>8</w:t>
      </w:r>
    </w:p>
    <w:p w:rsidR="00E2054D" w:rsidRPr="00E2054D" w:rsidRDefault="00E2054D" w:rsidP="00E2054D">
      <w:pPr>
        <w:jc w:val="right"/>
        <w:rPr>
          <w:szCs w:val="24"/>
        </w:rPr>
      </w:pPr>
    </w:p>
    <w:p w:rsidR="00C5330B" w:rsidRDefault="00C5330B" w:rsidP="00C5330B"/>
    <w:p w:rsidR="00C5330B" w:rsidRPr="00E64113" w:rsidRDefault="00E64113" w:rsidP="00C5330B">
      <w:pPr>
        <w:rPr>
          <w:b/>
          <w:u w:val="single"/>
        </w:rPr>
      </w:pPr>
      <w:r>
        <w:t xml:space="preserve">Věc : </w:t>
      </w:r>
      <w:r w:rsidRPr="00E64113">
        <w:rPr>
          <w:b/>
          <w:u w:val="single"/>
        </w:rPr>
        <w:t xml:space="preserve">Návrh podkladů na </w:t>
      </w:r>
      <w:r w:rsidR="002A50F0">
        <w:rPr>
          <w:b/>
          <w:u w:val="single"/>
        </w:rPr>
        <w:t xml:space="preserve">územní </w:t>
      </w:r>
      <w:proofErr w:type="gramStart"/>
      <w:r w:rsidR="002A50F0">
        <w:rPr>
          <w:b/>
          <w:u w:val="single"/>
        </w:rPr>
        <w:t>základnu 2.Okrsku</w:t>
      </w:r>
      <w:proofErr w:type="gramEnd"/>
      <w:r w:rsidR="002A50F0">
        <w:rPr>
          <w:b/>
          <w:u w:val="single"/>
        </w:rPr>
        <w:t xml:space="preserve"> MP </w:t>
      </w:r>
      <w:r w:rsidR="00C14C8A">
        <w:rPr>
          <w:b/>
          <w:u w:val="single"/>
        </w:rPr>
        <w:t>+ krizové středisko</w:t>
      </w:r>
    </w:p>
    <w:p w:rsidR="00C5330B" w:rsidRDefault="00C5330B" w:rsidP="00C5330B">
      <w:pPr>
        <w:jc w:val="both"/>
      </w:pPr>
    </w:p>
    <w:p w:rsidR="007F24EA" w:rsidRPr="00E2054D" w:rsidRDefault="00E64113" w:rsidP="00C5330B">
      <w:pPr>
        <w:jc w:val="both"/>
        <w:rPr>
          <w:b/>
          <w:u w:val="single"/>
        </w:rPr>
      </w:pPr>
      <w:r w:rsidRPr="00E2054D">
        <w:rPr>
          <w:b/>
          <w:u w:val="single"/>
        </w:rPr>
        <w:t xml:space="preserve">1. </w:t>
      </w:r>
      <w:r w:rsidR="002A50F0">
        <w:rPr>
          <w:b/>
          <w:u w:val="single"/>
        </w:rPr>
        <w:t xml:space="preserve">Územní </w:t>
      </w:r>
      <w:proofErr w:type="gramStart"/>
      <w:r w:rsidR="002A50F0">
        <w:rPr>
          <w:b/>
          <w:u w:val="single"/>
        </w:rPr>
        <w:t>základna 2.Okrsku</w:t>
      </w:r>
      <w:proofErr w:type="gramEnd"/>
      <w:r w:rsidR="002A50F0">
        <w:rPr>
          <w:b/>
          <w:u w:val="single"/>
        </w:rPr>
        <w:t xml:space="preserve"> MP</w:t>
      </w:r>
    </w:p>
    <w:p w:rsidR="002A50F0" w:rsidRDefault="00E64113" w:rsidP="00E64113">
      <w:pPr>
        <w:pStyle w:val="Odstavecseseznamem"/>
        <w:numPr>
          <w:ilvl w:val="0"/>
          <w:numId w:val="1"/>
        </w:numPr>
        <w:jc w:val="both"/>
      </w:pPr>
      <w:r>
        <w:t>personální obsazení</w:t>
      </w:r>
      <w:r>
        <w:tab/>
        <w:t xml:space="preserve">- </w:t>
      </w:r>
      <w:r w:rsidR="002A50F0">
        <w:t>34</w:t>
      </w:r>
      <w:r>
        <w:t xml:space="preserve"> strážníků (</w:t>
      </w:r>
      <w:r w:rsidR="002A50F0">
        <w:t>26</w:t>
      </w:r>
      <w:r w:rsidR="00E2054D">
        <w:t xml:space="preserve"> mužů/</w:t>
      </w:r>
      <w:r w:rsidR="002A50F0">
        <w:t>8</w:t>
      </w:r>
      <w:r w:rsidR="00E2054D">
        <w:t xml:space="preserve"> žen/</w:t>
      </w:r>
      <w:r>
        <w:t xml:space="preserve">4 pracovní směny) + </w:t>
      </w:r>
    </w:p>
    <w:p w:rsidR="00E64113" w:rsidRDefault="002A50F0" w:rsidP="002A50F0">
      <w:pPr>
        <w:pStyle w:val="Odstavecseseznamem"/>
        <w:jc w:val="both"/>
      </w:pPr>
      <w:r>
        <w:t xml:space="preserve">                                     </w:t>
      </w:r>
      <w:r w:rsidR="00E64113">
        <w:t xml:space="preserve">1 velitel </w:t>
      </w:r>
      <w:r>
        <w:t>základny</w:t>
      </w:r>
    </w:p>
    <w:p w:rsidR="00E64113" w:rsidRDefault="00E64113" w:rsidP="00E64113">
      <w:pPr>
        <w:ind w:left="2832"/>
        <w:jc w:val="both"/>
      </w:pPr>
      <w:r>
        <w:t xml:space="preserve">- obsazení pracovní </w:t>
      </w:r>
      <w:proofErr w:type="gramStart"/>
      <w:r>
        <w:t xml:space="preserve">směny : </w:t>
      </w:r>
      <w:r w:rsidR="00D977F6">
        <w:t>8</w:t>
      </w:r>
      <w:r>
        <w:t xml:space="preserve"> strážní</w:t>
      </w:r>
      <w:r w:rsidR="00D977F6">
        <w:t>ků</w:t>
      </w:r>
      <w:proofErr w:type="gramEnd"/>
      <w:r w:rsidR="00E2054D">
        <w:t>.</w:t>
      </w:r>
    </w:p>
    <w:p w:rsidR="00E64113" w:rsidRDefault="00E64113" w:rsidP="00E64113">
      <w:pPr>
        <w:ind w:left="2832"/>
        <w:jc w:val="both"/>
      </w:pPr>
    </w:p>
    <w:p w:rsidR="00E64113" w:rsidRDefault="00E64113" w:rsidP="00E64113">
      <w:pPr>
        <w:pStyle w:val="Odstavecseseznamem"/>
        <w:numPr>
          <w:ilvl w:val="0"/>
          <w:numId w:val="1"/>
        </w:numPr>
        <w:jc w:val="both"/>
      </w:pPr>
      <w:r>
        <w:t xml:space="preserve">pracovní prostory </w:t>
      </w:r>
      <w:r>
        <w:tab/>
        <w:t xml:space="preserve">- </w:t>
      </w:r>
      <w:r w:rsidR="00926E6B">
        <w:t xml:space="preserve">velitel směny </w:t>
      </w:r>
      <w:r>
        <w:t xml:space="preserve">(kancelářské stoly, </w:t>
      </w:r>
      <w:r w:rsidR="00926E6B">
        <w:t xml:space="preserve">4x </w:t>
      </w:r>
      <w:r>
        <w:t xml:space="preserve">otáčecí židle, </w:t>
      </w:r>
    </w:p>
    <w:p w:rsidR="00926E6B" w:rsidRDefault="00E64113" w:rsidP="00E64113">
      <w:pPr>
        <w:pStyle w:val="Odstavecseseznamem"/>
        <w:jc w:val="both"/>
      </w:pPr>
      <w:r>
        <w:t xml:space="preserve">                                     </w:t>
      </w:r>
      <w:r w:rsidR="00926E6B">
        <w:t xml:space="preserve">PC </w:t>
      </w:r>
      <w:proofErr w:type="spellStart"/>
      <w:r w:rsidR="00926E6B">
        <w:t>technika+tiskárna</w:t>
      </w:r>
      <w:proofErr w:type="spellEnd"/>
      <w:r w:rsidR="00926E6B">
        <w:t xml:space="preserve">, zobrazovací zařízení kamer 4x </w:t>
      </w:r>
    </w:p>
    <w:p w:rsidR="00E64113" w:rsidRDefault="00926E6B" w:rsidP="00926E6B">
      <w:pPr>
        <w:pStyle w:val="Odstavecseseznamem"/>
        <w:jc w:val="both"/>
      </w:pPr>
      <w:r>
        <w:t xml:space="preserve">                                     140cm, telefony, klimatizace, podlahová krytina 21m2,                         </w:t>
      </w:r>
    </w:p>
    <w:p w:rsidR="00926E6B" w:rsidRDefault="00E64113" w:rsidP="00E64113">
      <w:pPr>
        <w:pStyle w:val="Odstavecseseznamem"/>
        <w:jc w:val="both"/>
      </w:pPr>
      <w:r>
        <w:tab/>
      </w:r>
      <w:r>
        <w:tab/>
      </w:r>
      <w:r>
        <w:tab/>
        <w:t xml:space="preserve">- </w:t>
      </w:r>
      <w:r w:rsidR="00926E6B">
        <w:t xml:space="preserve">přestupková místnost (2x otočná židle, kancelářské stoly, </w:t>
      </w:r>
    </w:p>
    <w:p w:rsidR="00926E6B" w:rsidRDefault="00926E6B" w:rsidP="00E64113">
      <w:pPr>
        <w:pStyle w:val="Odstavecseseznamem"/>
        <w:jc w:val="both"/>
      </w:pPr>
      <w:r>
        <w:t xml:space="preserve">                                     klimatizace)</w:t>
      </w:r>
      <w:r w:rsidR="004A0E0F">
        <w:tab/>
      </w:r>
    </w:p>
    <w:p w:rsidR="00926E6B" w:rsidRDefault="004A0E0F" w:rsidP="00926E6B">
      <w:pPr>
        <w:pStyle w:val="Odstavecseseznamem"/>
        <w:ind w:left="2832" w:firstLine="3"/>
        <w:jc w:val="both"/>
      </w:pPr>
      <w:r>
        <w:t xml:space="preserve">- </w:t>
      </w:r>
      <w:r w:rsidR="00926E6B">
        <w:t xml:space="preserve">velitel základny (kancelářský nábytek, pracovní stůl, osvětlení,      </w:t>
      </w:r>
    </w:p>
    <w:p w:rsidR="00926E6B" w:rsidRDefault="00926E6B" w:rsidP="00926E6B">
      <w:pPr>
        <w:pStyle w:val="Odstavecseseznamem"/>
        <w:ind w:left="2832" w:firstLine="3"/>
        <w:jc w:val="both"/>
      </w:pPr>
      <w:r>
        <w:t xml:space="preserve">  klimatizace, šatní skříň, PC </w:t>
      </w:r>
      <w:proofErr w:type="spellStart"/>
      <w:r>
        <w:t>technika+tiskárna</w:t>
      </w:r>
      <w:proofErr w:type="spellEnd"/>
      <w:r>
        <w:t>),</w:t>
      </w:r>
    </w:p>
    <w:p w:rsidR="00926E6B" w:rsidRDefault="00926E6B" w:rsidP="00E64113">
      <w:pPr>
        <w:pStyle w:val="Odstavecseseznamem"/>
        <w:jc w:val="both"/>
      </w:pPr>
      <w:r>
        <w:tab/>
      </w:r>
      <w:r>
        <w:tab/>
      </w:r>
      <w:r>
        <w:tab/>
        <w:t xml:space="preserve">- šatna muži, šatna ženy (šatní </w:t>
      </w:r>
      <w:proofErr w:type="spellStart"/>
      <w:r>
        <w:t>dvojskříně</w:t>
      </w:r>
      <w:proofErr w:type="spellEnd"/>
      <w:r>
        <w:t xml:space="preserve">, velké zrcadlo, </w:t>
      </w:r>
    </w:p>
    <w:p w:rsidR="00926E6B" w:rsidRDefault="00926E6B" w:rsidP="00E64113">
      <w:pPr>
        <w:pStyle w:val="Odstavecseseznamem"/>
        <w:jc w:val="both"/>
      </w:pPr>
      <w:r>
        <w:tab/>
      </w:r>
      <w:r>
        <w:tab/>
      </w:r>
      <w:r>
        <w:tab/>
        <w:t xml:space="preserve">  klimatizace, sušák na mokrý oděv),   </w:t>
      </w:r>
    </w:p>
    <w:p w:rsidR="00926E6B" w:rsidRDefault="00926E6B" w:rsidP="00E64113">
      <w:pPr>
        <w:pStyle w:val="Odstavecseseznamem"/>
        <w:jc w:val="both"/>
      </w:pPr>
      <w:r>
        <w:tab/>
      </w:r>
      <w:r>
        <w:tab/>
      </w:r>
      <w:r>
        <w:tab/>
        <w:t>- trezorová místnost na zbraně (odvětrání, zabezpečení)</w:t>
      </w:r>
    </w:p>
    <w:p w:rsidR="00926E6B" w:rsidRDefault="00926E6B" w:rsidP="00926E6B">
      <w:pPr>
        <w:pStyle w:val="Odstavecseseznamem"/>
        <w:jc w:val="both"/>
      </w:pPr>
      <w:r>
        <w:tab/>
      </w:r>
      <w:r>
        <w:tab/>
      </w:r>
      <w:r>
        <w:tab/>
        <w:t xml:space="preserve">- </w:t>
      </w:r>
      <w:r w:rsidR="004A0E0F">
        <w:t>sociální zařízení – záchody (muži / ženy), umyvadla, sprchy</w:t>
      </w:r>
    </w:p>
    <w:p w:rsidR="004A0E0F" w:rsidRDefault="004A0E0F" w:rsidP="00926E6B">
      <w:pPr>
        <w:pStyle w:val="Odstavecseseznamem"/>
        <w:ind w:left="2832"/>
        <w:jc w:val="both"/>
      </w:pPr>
      <w:r>
        <w:t>- úklidová místnost (čistící a úklidové prostředky)</w:t>
      </w:r>
    </w:p>
    <w:p w:rsidR="004A0E0F" w:rsidRDefault="004A0E0F" w:rsidP="00E64113">
      <w:pPr>
        <w:pStyle w:val="Odstavecseseznamem"/>
        <w:jc w:val="both"/>
      </w:pPr>
      <w:r>
        <w:tab/>
      </w:r>
      <w:r>
        <w:tab/>
      </w:r>
      <w:r>
        <w:tab/>
        <w:t>- odpočinková místnost na čerpání přestávky pro jídlo a oddech,</w:t>
      </w:r>
    </w:p>
    <w:p w:rsidR="004A0E0F" w:rsidRDefault="00926E6B" w:rsidP="00926E6B">
      <w:pPr>
        <w:pStyle w:val="Odstavecseseznamem"/>
        <w:jc w:val="both"/>
      </w:pPr>
      <w:r>
        <w:tab/>
      </w:r>
      <w:r>
        <w:tab/>
      </w:r>
      <w:r>
        <w:tab/>
        <w:t>- tělocvična (cca. 54 m2-klimatizace).</w:t>
      </w:r>
    </w:p>
    <w:p w:rsidR="00E64113" w:rsidRDefault="004A0E0F" w:rsidP="00E64113">
      <w:pPr>
        <w:pStyle w:val="Odstavecseseznamem"/>
        <w:jc w:val="both"/>
      </w:pPr>
      <w:r>
        <w:t xml:space="preserve"> </w:t>
      </w:r>
      <w:r>
        <w:tab/>
      </w:r>
      <w:r>
        <w:tab/>
        <w:t xml:space="preserve">    </w:t>
      </w:r>
    </w:p>
    <w:p w:rsidR="004A0E0F" w:rsidRDefault="004A0E0F" w:rsidP="00C14C8A">
      <w:pPr>
        <w:pStyle w:val="Odstavecseseznamem"/>
        <w:numPr>
          <w:ilvl w:val="0"/>
          <w:numId w:val="1"/>
        </w:numPr>
        <w:jc w:val="both"/>
      </w:pPr>
      <w:r>
        <w:t>technické zajištění</w:t>
      </w:r>
      <w:r>
        <w:tab/>
        <w:t xml:space="preserve">- elektronické zajištění </w:t>
      </w:r>
      <w:r w:rsidR="00C14C8A">
        <w:t>územní základny (kanceláře-čidla),</w:t>
      </w:r>
      <w:r>
        <w:t xml:space="preserve"> </w:t>
      </w:r>
    </w:p>
    <w:p w:rsidR="00C14C8A" w:rsidRDefault="004A0E0F" w:rsidP="004A0E0F">
      <w:pPr>
        <w:pStyle w:val="Odstavecseseznamem"/>
        <w:ind w:left="2832"/>
        <w:jc w:val="both"/>
      </w:pPr>
      <w:r>
        <w:t xml:space="preserve">- elektronické zajištění vstupu </w:t>
      </w:r>
      <w:r w:rsidR="00C14C8A">
        <w:t>na základnu</w:t>
      </w:r>
      <w:r>
        <w:t xml:space="preserve"> (zvonek, bzučák, </w:t>
      </w:r>
    </w:p>
    <w:p w:rsidR="004A0E0F" w:rsidRDefault="00C14C8A" w:rsidP="004A0E0F">
      <w:pPr>
        <w:pStyle w:val="Odstavecseseznamem"/>
        <w:ind w:left="2832"/>
        <w:jc w:val="both"/>
      </w:pPr>
      <w:r>
        <w:t xml:space="preserve">  </w:t>
      </w:r>
      <w:r w:rsidR="004A0E0F">
        <w:t>kamera),</w:t>
      </w:r>
    </w:p>
    <w:p w:rsidR="002349E7" w:rsidRDefault="004A0E0F" w:rsidP="00E2054D">
      <w:pPr>
        <w:pStyle w:val="Odstavecseseznamem"/>
        <w:ind w:left="2832"/>
        <w:jc w:val="both"/>
      </w:pPr>
      <w:r>
        <w:t xml:space="preserve">- </w:t>
      </w:r>
      <w:r w:rsidR="00602CB3">
        <w:t xml:space="preserve">kamera nad vstupem do </w:t>
      </w:r>
      <w:r w:rsidR="00C14C8A">
        <w:t>základny se z</w:t>
      </w:r>
      <w:r w:rsidR="002349E7">
        <w:t>áznamem obrazu</w:t>
      </w:r>
      <w:r w:rsidR="00E2054D">
        <w:t>.</w:t>
      </w:r>
    </w:p>
    <w:p w:rsidR="002349E7" w:rsidRDefault="002349E7" w:rsidP="00602CB3">
      <w:pPr>
        <w:pStyle w:val="Odstavecseseznamem"/>
        <w:ind w:left="2832"/>
        <w:jc w:val="both"/>
      </w:pPr>
    </w:p>
    <w:p w:rsidR="00C14C8A" w:rsidRDefault="00C14C8A" w:rsidP="00602CB3">
      <w:pPr>
        <w:pStyle w:val="Odstavecseseznamem"/>
        <w:ind w:left="2832"/>
        <w:jc w:val="both"/>
      </w:pPr>
    </w:p>
    <w:p w:rsidR="00C14C8A" w:rsidRDefault="00C14C8A" w:rsidP="00602CB3">
      <w:pPr>
        <w:pStyle w:val="Odstavecseseznamem"/>
        <w:ind w:left="2832"/>
        <w:jc w:val="both"/>
      </w:pPr>
    </w:p>
    <w:p w:rsidR="00C14C8A" w:rsidRDefault="00C14C8A" w:rsidP="00602CB3">
      <w:pPr>
        <w:pStyle w:val="Odstavecseseznamem"/>
        <w:ind w:left="2832"/>
        <w:jc w:val="both"/>
      </w:pPr>
    </w:p>
    <w:p w:rsidR="00C14C8A" w:rsidRDefault="00C14C8A" w:rsidP="00602CB3">
      <w:pPr>
        <w:pStyle w:val="Odstavecseseznamem"/>
        <w:ind w:left="2832"/>
        <w:jc w:val="both"/>
      </w:pPr>
    </w:p>
    <w:p w:rsidR="00C14C8A" w:rsidRDefault="00C14C8A" w:rsidP="00602CB3">
      <w:pPr>
        <w:pStyle w:val="Odstavecseseznamem"/>
        <w:ind w:left="2832"/>
        <w:jc w:val="both"/>
      </w:pPr>
    </w:p>
    <w:p w:rsidR="00E64113" w:rsidRPr="00E2054D" w:rsidRDefault="00C14C8A" w:rsidP="00602CB3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2. Krizové středisko</w:t>
      </w:r>
    </w:p>
    <w:p w:rsidR="00E64113" w:rsidRDefault="00C14C8A" w:rsidP="00602CB3">
      <w:pPr>
        <w:pStyle w:val="Odstavecseseznamem"/>
        <w:numPr>
          <w:ilvl w:val="0"/>
          <w:numId w:val="4"/>
        </w:numPr>
        <w:jc w:val="both"/>
      </w:pPr>
      <w:r>
        <w:t>pracovní prostory</w:t>
      </w:r>
      <w:r w:rsidR="00602CB3">
        <w:tab/>
        <w:t xml:space="preserve">- </w:t>
      </w:r>
      <w:r>
        <w:t>místnost pro matky s dětmi,</w:t>
      </w:r>
    </w:p>
    <w:p w:rsidR="00C14C8A" w:rsidRDefault="00C14C8A" w:rsidP="00C14C8A">
      <w:pPr>
        <w:pStyle w:val="Odstavecseseznamem"/>
        <w:ind w:left="2832"/>
        <w:jc w:val="both"/>
      </w:pPr>
      <w:r>
        <w:t>- místnost pro dospělé osoby,</w:t>
      </w:r>
    </w:p>
    <w:p w:rsidR="00C14C8A" w:rsidRDefault="00C14C8A" w:rsidP="00C14C8A">
      <w:pPr>
        <w:pStyle w:val="Odstavecseseznamem"/>
        <w:ind w:left="2832"/>
        <w:jc w:val="both"/>
      </w:pPr>
      <w:r>
        <w:t>- sklad pro materiál krizové povahy,</w:t>
      </w:r>
    </w:p>
    <w:p w:rsidR="00C14C8A" w:rsidRDefault="00C14C8A" w:rsidP="00C14C8A">
      <w:pPr>
        <w:pStyle w:val="Odstavecseseznamem"/>
        <w:ind w:left="2832"/>
        <w:jc w:val="both"/>
      </w:pPr>
      <w:r>
        <w:t>- stanoviště obsluhy,</w:t>
      </w:r>
    </w:p>
    <w:p w:rsidR="00C14C8A" w:rsidRDefault="00C14C8A" w:rsidP="00C14C8A">
      <w:pPr>
        <w:pStyle w:val="Odstavecseseznamem"/>
        <w:ind w:left="2832"/>
        <w:jc w:val="both"/>
      </w:pPr>
      <w:r>
        <w:t xml:space="preserve">- sociální zařízení (sprchy, záchody). </w:t>
      </w:r>
    </w:p>
    <w:p w:rsidR="00602CB3" w:rsidRDefault="00602CB3" w:rsidP="00C14C8A"/>
    <w:p w:rsidR="00602CB3" w:rsidRDefault="002349E7" w:rsidP="00602CB3">
      <w:pPr>
        <w:pStyle w:val="Odstavecseseznamem"/>
        <w:numPr>
          <w:ilvl w:val="0"/>
          <w:numId w:val="4"/>
        </w:numPr>
        <w:jc w:val="both"/>
      </w:pPr>
      <w:r>
        <w:t>technické zajištění</w:t>
      </w:r>
      <w:r>
        <w:tab/>
        <w:t xml:space="preserve">- elektronické zajištění objektu </w:t>
      </w:r>
      <w:r w:rsidR="00C14C8A">
        <w:t>střediska</w:t>
      </w:r>
      <w:r>
        <w:t xml:space="preserve"> (čidla),</w:t>
      </w:r>
    </w:p>
    <w:p w:rsidR="002349E7" w:rsidRDefault="002349E7" w:rsidP="00C14C8A">
      <w:pPr>
        <w:pStyle w:val="Odstavecseseznamem"/>
        <w:ind w:left="2832"/>
        <w:jc w:val="both"/>
      </w:pPr>
      <w:r>
        <w:t xml:space="preserve">- </w:t>
      </w:r>
      <w:r w:rsidR="00C14C8A">
        <w:t>vnitřní kamerový systém</w:t>
      </w:r>
      <w:r>
        <w:t>.</w:t>
      </w:r>
    </w:p>
    <w:p w:rsidR="002349E7" w:rsidRDefault="002349E7" w:rsidP="002349E7">
      <w:pPr>
        <w:pStyle w:val="Odstavecseseznamem"/>
        <w:ind w:left="2832"/>
        <w:jc w:val="both"/>
      </w:pPr>
    </w:p>
    <w:p w:rsidR="002349E7" w:rsidRDefault="00F527F1" w:rsidP="00C14C8A">
      <w:pPr>
        <w:jc w:val="both"/>
      </w:pPr>
      <w:r>
        <w:tab/>
      </w:r>
      <w:r>
        <w:tab/>
      </w:r>
      <w:r>
        <w:tab/>
      </w:r>
    </w:p>
    <w:p w:rsidR="00E64113" w:rsidRDefault="00E64113" w:rsidP="00C5330B">
      <w:pPr>
        <w:jc w:val="both"/>
      </w:pPr>
    </w:p>
    <w:p w:rsidR="002173BE" w:rsidRDefault="002173BE" w:rsidP="00C5330B">
      <w:pPr>
        <w:jc w:val="both"/>
      </w:pPr>
    </w:p>
    <w:p w:rsidR="00C5330B" w:rsidRDefault="00C5330B" w:rsidP="00C5330B">
      <w:pPr>
        <w:jc w:val="both"/>
      </w:pPr>
      <w:r>
        <w:t>S </w:t>
      </w:r>
      <w:r w:rsidR="002173BE">
        <w:t>úctou</w:t>
      </w:r>
    </w:p>
    <w:p w:rsidR="00C5330B" w:rsidRDefault="00C5330B" w:rsidP="00C5330B">
      <w:pPr>
        <w:jc w:val="both"/>
      </w:pPr>
    </w:p>
    <w:p w:rsidR="00C5330B" w:rsidRDefault="00C5330B" w:rsidP="00C5330B">
      <w:pPr>
        <w:jc w:val="both"/>
      </w:pPr>
    </w:p>
    <w:p w:rsidR="007F24EA" w:rsidRDefault="007F24EA" w:rsidP="00C5330B">
      <w:pPr>
        <w:jc w:val="both"/>
      </w:pPr>
    </w:p>
    <w:p w:rsidR="00C5330B" w:rsidRDefault="00C5330B" w:rsidP="00C5330B">
      <w:pPr>
        <w:ind w:left="4956" w:firstLine="708"/>
        <w:jc w:val="both"/>
      </w:pPr>
      <w:r>
        <w:t>Ing. Pavel Bakule</w:t>
      </w:r>
      <w:r w:rsidR="007046E6">
        <w:t xml:space="preserve"> </w:t>
      </w:r>
      <w:proofErr w:type="gramStart"/>
      <w:r w:rsidR="007046E6">
        <w:t>v.r.</w:t>
      </w:r>
      <w:proofErr w:type="gramEnd"/>
    </w:p>
    <w:p w:rsidR="003622A6" w:rsidRDefault="002173BE" w:rsidP="00FC5F54">
      <w:pPr>
        <w:ind w:left="4956" w:firstLine="708"/>
        <w:jc w:val="both"/>
      </w:pPr>
      <w:bookmarkStart w:id="0" w:name="_GoBack"/>
      <w:bookmarkEnd w:id="0"/>
      <w:r>
        <w:t>ř</w:t>
      </w:r>
      <w:r w:rsidR="00FC5F54">
        <w:t>editel městské policie</w:t>
      </w:r>
    </w:p>
    <w:sectPr w:rsidR="003622A6" w:rsidSect="006B2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C5D"/>
    <w:multiLevelType w:val="hybridMultilevel"/>
    <w:tmpl w:val="0CD4987A"/>
    <w:lvl w:ilvl="0" w:tplc="EBB41488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33684D01"/>
    <w:multiLevelType w:val="hybridMultilevel"/>
    <w:tmpl w:val="4C84EF6C"/>
    <w:lvl w:ilvl="0" w:tplc="B1F0BB92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>
    <w:nsid w:val="541C6C83"/>
    <w:multiLevelType w:val="hybridMultilevel"/>
    <w:tmpl w:val="C51E8D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8614D"/>
    <w:multiLevelType w:val="hybridMultilevel"/>
    <w:tmpl w:val="2A40372A"/>
    <w:lvl w:ilvl="0" w:tplc="192AD1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330B"/>
    <w:rsid w:val="0003792A"/>
    <w:rsid w:val="00186F26"/>
    <w:rsid w:val="002173BE"/>
    <w:rsid w:val="002349E7"/>
    <w:rsid w:val="002A50F0"/>
    <w:rsid w:val="003622A6"/>
    <w:rsid w:val="004A0E0F"/>
    <w:rsid w:val="004D73FE"/>
    <w:rsid w:val="004E51C2"/>
    <w:rsid w:val="00602CB3"/>
    <w:rsid w:val="007046E6"/>
    <w:rsid w:val="007F24EA"/>
    <w:rsid w:val="00926E6B"/>
    <w:rsid w:val="00966B1E"/>
    <w:rsid w:val="00C14C8A"/>
    <w:rsid w:val="00C2275F"/>
    <w:rsid w:val="00C329ED"/>
    <w:rsid w:val="00C5330B"/>
    <w:rsid w:val="00D977F6"/>
    <w:rsid w:val="00E2054D"/>
    <w:rsid w:val="00E64113"/>
    <w:rsid w:val="00E943A0"/>
    <w:rsid w:val="00F44BE6"/>
    <w:rsid w:val="00F527F1"/>
    <w:rsid w:val="00FC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3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C5330B"/>
    <w:pPr>
      <w:ind w:left="283" w:hanging="283"/>
    </w:pPr>
    <w:rPr>
      <w:szCs w:val="24"/>
    </w:rPr>
  </w:style>
  <w:style w:type="paragraph" w:styleId="Zkladntext">
    <w:name w:val="Body Text"/>
    <w:basedOn w:val="Normln"/>
    <w:link w:val="ZkladntextChar"/>
    <w:semiHidden/>
    <w:rsid w:val="00C5330B"/>
    <w:pPr>
      <w:widowControl w:val="0"/>
      <w:suppressAutoHyphens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5330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64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pbakule</dc:creator>
  <cp:keywords/>
  <dc:description/>
  <cp:lastModifiedBy>pbakule</cp:lastModifiedBy>
  <cp:revision>13</cp:revision>
  <cp:lastPrinted>2011-11-08T10:32:00Z</cp:lastPrinted>
  <dcterms:created xsi:type="dcterms:W3CDTF">2011-11-08T10:01:00Z</dcterms:created>
  <dcterms:modified xsi:type="dcterms:W3CDTF">2018-01-17T11:21:00Z</dcterms:modified>
</cp:coreProperties>
</file>